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LRA-II-HGE-07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Dachsanierung Schönborn Haus Ellwangen - Elektroinstallatio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achsanierung Schönborn Haus Ellwangen - Elektroinstallatio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